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528A9" w:rsidP="0038148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81482">
              <w:rPr>
                <w:szCs w:val="28"/>
              </w:rPr>
              <w:t>5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F0522A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F0522A">
              <w:rPr>
                <w:szCs w:val="28"/>
              </w:rPr>
              <w:t>92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F0522A" w:rsidRPr="00F0522A" w:rsidRDefault="00F0522A" w:rsidP="00F0522A">
      <w:pPr>
        <w:spacing w:line="240" w:lineRule="exact"/>
        <w:rPr>
          <w:sz w:val="28"/>
        </w:rPr>
      </w:pPr>
    </w:p>
    <w:tbl>
      <w:tblPr>
        <w:tblW w:w="9606" w:type="dxa"/>
        <w:tblLayout w:type="fixed"/>
        <w:tblLook w:val="01E0"/>
      </w:tblPr>
      <w:tblGrid>
        <w:gridCol w:w="9606"/>
      </w:tblGrid>
      <w:tr w:rsidR="00F0522A" w:rsidRPr="00F0522A" w:rsidTr="00513054">
        <w:tc>
          <w:tcPr>
            <w:tcW w:w="9606" w:type="dxa"/>
          </w:tcPr>
          <w:p w:rsidR="00F0522A" w:rsidRPr="00F0522A" w:rsidRDefault="00F0522A" w:rsidP="00F0522A">
            <w:pPr>
              <w:spacing w:line="240" w:lineRule="exact"/>
              <w:jc w:val="both"/>
              <w:rPr>
                <w:sz w:val="28"/>
              </w:rPr>
            </w:pPr>
            <w:r w:rsidRPr="00F0522A">
              <w:rPr>
                <w:sz w:val="28"/>
              </w:rPr>
              <w:t>О введении режима повышенной готовности функционирования Арзгирского районного звена Ставропольской краевой подсистемы единой государстве</w:t>
            </w:r>
            <w:r w:rsidRPr="00F0522A">
              <w:rPr>
                <w:sz w:val="28"/>
              </w:rPr>
              <w:t>н</w:t>
            </w:r>
            <w:r w:rsidRPr="00F0522A">
              <w:rPr>
                <w:sz w:val="28"/>
              </w:rPr>
              <w:t xml:space="preserve">ной системы предупреждения и ликвидации чрезвычайных ситуаций </w:t>
            </w:r>
            <w:r>
              <w:rPr>
                <w:sz w:val="28"/>
              </w:rPr>
              <w:t xml:space="preserve">                       </w:t>
            </w:r>
            <w:r w:rsidRPr="00F0522A">
              <w:rPr>
                <w:sz w:val="28"/>
              </w:rPr>
              <w:t>природного и техногенного характера</w:t>
            </w:r>
          </w:p>
        </w:tc>
      </w:tr>
    </w:tbl>
    <w:p w:rsidR="00F0522A" w:rsidRPr="00F0522A" w:rsidRDefault="00F0522A" w:rsidP="00F0522A">
      <w:pPr>
        <w:rPr>
          <w:sz w:val="28"/>
        </w:rPr>
      </w:pPr>
    </w:p>
    <w:p w:rsidR="00F0522A" w:rsidRPr="00F0522A" w:rsidRDefault="00F0522A" w:rsidP="00F0522A">
      <w:pPr>
        <w:rPr>
          <w:sz w:val="28"/>
        </w:rPr>
      </w:pPr>
    </w:p>
    <w:p w:rsidR="00F0522A" w:rsidRPr="00F0522A" w:rsidRDefault="00F0522A" w:rsidP="00F0522A">
      <w:pPr>
        <w:ind w:firstLine="720"/>
        <w:jc w:val="both"/>
        <w:rPr>
          <w:color w:val="000000"/>
          <w:sz w:val="28"/>
        </w:rPr>
      </w:pPr>
      <w:r w:rsidRPr="00F0522A">
        <w:rPr>
          <w:color w:val="000000"/>
          <w:sz w:val="28"/>
        </w:rPr>
        <w:t xml:space="preserve">В соответствии с Федеральным законом от 21.12.1994 года № 68-ФЗ «О защите населения и территорий Российской Федерации от чрезвычайных </w:t>
      </w:r>
      <w:r>
        <w:rPr>
          <w:color w:val="000000"/>
          <w:sz w:val="28"/>
        </w:rPr>
        <w:t xml:space="preserve">               </w:t>
      </w:r>
      <w:r w:rsidRPr="00F0522A">
        <w:rPr>
          <w:color w:val="000000"/>
          <w:sz w:val="28"/>
        </w:rPr>
        <w:t xml:space="preserve">ситуаций природного и техногенного характера», приказом </w:t>
      </w:r>
      <w:r>
        <w:rPr>
          <w:color w:val="000000"/>
          <w:sz w:val="28"/>
        </w:rPr>
        <w:t>М</w:t>
      </w:r>
      <w:r w:rsidRPr="00F0522A">
        <w:rPr>
          <w:color w:val="000000"/>
          <w:sz w:val="28"/>
        </w:rPr>
        <w:t>инистерства Российской Федерации по делам гражданской обороны, чрезвычайным с</w:t>
      </w:r>
      <w:r w:rsidRPr="00F0522A">
        <w:rPr>
          <w:color w:val="000000"/>
          <w:sz w:val="28"/>
        </w:rPr>
        <w:t>и</w:t>
      </w:r>
      <w:r w:rsidRPr="00F0522A">
        <w:rPr>
          <w:color w:val="000000"/>
          <w:sz w:val="28"/>
        </w:rPr>
        <w:t xml:space="preserve">туациям и ликвидации последствий стихийных бедствий от 08.07.2004 г. </w:t>
      </w:r>
      <w:r>
        <w:rPr>
          <w:color w:val="000000"/>
          <w:sz w:val="28"/>
        </w:rPr>
        <w:t xml:space="preserve">            </w:t>
      </w:r>
      <w:r w:rsidRPr="00F0522A">
        <w:rPr>
          <w:color w:val="000000"/>
          <w:sz w:val="28"/>
        </w:rPr>
        <w:t xml:space="preserve">№ 329 «Об утверждении критериев информации о чрезвычайных ситуаций», в связи с сильным порывистым ветром 20 м/с и более администрация </w:t>
      </w:r>
      <w:r>
        <w:rPr>
          <w:color w:val="000000"/>
          <w:sz w:val="28"/>
        </w:rPr>
        <w:t xml:space="preserve">                 </w:t>
      </w:r>
      <w:r w:rsidRPr="00F0522A">
        <w:rPr>
          <w:color w:val="000000"/>
          <w:sz w:val="28"/>
        </w:rPr>
        <w:t xml:space="preserve">Арзгирского муниципального района Ставропольского края  </w:t>
      </w:r>
    </w:p>
    <w:p w:rsidR="00F0522A" w:rsidRPr="00F0522A" w:rsidRDefault="00F0522A" w:rsidP="00F0522A">
      <w:pPr>
        <w:ind w:firstLine="720"/>
        <w:jc w:val="both"/>
        <w:rPr>
          <w:sz w:val="28"/>
        </w:rPr>
      </w:pPr>
    </w:p>
    <w:p w:rsidR="00F0522A" w:rsidRPr="00F0522A" w:rsidRDefault="00F0522A" w:rsidP="00F0522A">
      <w:pPr>
        <w:jc w:val="both"/>
        <w:rPr>
          <w:sz w:val="28"/>
        </w:rPr>
      </w:pPr>
      <w:r w:rsidRPr="00F0522A">
        <w:rPr>
          <w:sz w:val="28"/>
        </w:rPr>
        <w:t>ПОСТАНОВЛЯЕТ:</w:t>
      </w:r>
    </w:p>
    <w:p w:rsidR="00F0522A" w:rsidRPr="00F0522A" w:rsidRDefault="00F0522A" w:rsidP="00F0522A">
      <w:pPr>
        <w:ind w:firstLine="720"/>
        <w:jc w:val="both"/>
        <w:rPr>
          <w:sz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</w:rPr>
      </w:pPr>
      <w:r w:rsidRPr="00F0522A">
        <w:rPr>
          <w:sz w:val="28"/>
        </w:rPr>
        <w:t>1.С 10ч. 00 мин. 25.02.2019  года установить на территории Арзгирск</w:t>
      </w:r>
      <w:r w:rsidRPr="00F0522A">
        <w:rPr>
          <w:sz w:val="28"/>
        </w:rPr>
        <w:t>о</w:t>
      </w:r>
      <w:r w:rsidRPr="00F0522A">
        <w:rPr>
          <w:sz w:val="28"/>
        </w:rPr>
        <w:t>го района режим повышенной готовности Арзгирского районного звена Ставропольской краевой подсистемы единой государственной системы пр</w:t>
      </w:r>
      <w:r w:rsidRPr="00F0522A">
        <w:rPr>
          <w:sz w:val="28"/>
        </w:rPr>
        <w:t>е</w:t>
      </w:r>
      <w:r w:rsidRPr="00F0522A">
        <w:rPr>
          <w:sz w:val="28"/>
        </w:rPr>
        <w:t>дупреждения и ликвидации чрезвычайных ситуаций природного и техноге</w:t>
      </w:r>
      <w:r w:rsidRPr="00F0522A">
        <w:rPr>
          <w:sz w:val="28"/>
        </w:rPr>
        <w:t>н</w:t>
      </w:r>
      <w:r w:rsidRPr="00F0522A">
        <w:rPr>
          <w:sz w:val="28"/>
        </w:rPr>
        <w:t>ного характера.</w:t>
      </w:r>
    </w:p>
    <w:p w:rsidR="00F0522A" w:rsidRPr="00F0522A" w:rsidRDefault="00F0522A" w:rsidP="00F0522A">
      <w:pPr>
        <w:ind w:firstLine="708"/>
        <w:jc w:val="both"/>
        <w:rPr>
          <w:sz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</w:rPr>
      </w:pPr>
      <w:r w:rsidRPr="00F0522A">
        <w:rPr>
          <w:sz w:val="28"/>
        </w:rPr>
        <w:t>2.Установить местный уровень реагирования Арзгирского муниц</w:t>
      </w:r>
      <w:r w:rsidRPr="00F0522A">
        <w:rPr>
          <w:sz w:val="28"/>
        </w:rPr>
        <w:t>и</w:t>
      </w:r>
      <w:r w:rsidRPr="00F0522A">
        <w:rPr>
          <w:sz w:val="28"/>
        </w:rPr>
        <w:t xml:space="preserve">пального района режим повышенной готовности Арзгирского районного </w:t>
      </w:r>
      <w:r>
        <w:rPr>
          <w:sz w:val="28"/>
        </w:rPr>
        <w:t xml:space="preserve">    </w:t>
      </w:r>
      <w:r w:rsidRPr="00F0522A">
        <w:rPr>
          <w:sz w:val="28"/>
        </w:rPr>
        <w:t>звена Ставропольской краевой подсистемы единой государственной системы предупреждения и ликвидации чрезвычайных ситуаций природного и техн</w:t>
      </w:r>
      <w:r w:rsidRPr="00F0522A">
        <w:rPr>
          <w:sz w:val="28"/>
        </w:rPr>
        <w:t>о</w:t>
      </w:r>
      <w:r w:rsidRPr="00F0522A">
        <w:rPr>
          <w:sz w:val="28"/>
        </w:rPr>
        <w:t>генного характера.</w:t>
      </w:r>
    </w:p>
    <w:p w:rsidR="00F0522A" w:rsidRPr="00F0522A" w:rsidRDefault="00F0522A" w:rsidP="00F0522A">
      <w:pPr>
        <w:ind w:firstLine="708"/>
        <w:jc w:val="both"/>
        <w:rPr>
          <w:sz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4"/>
        </w:rPr>
        <w:t xml:space="preserve">3. Поручить отделу по гражданской обороне, чрезвычайным ситуациям и взаимодействию с правоохранительными органами администрации </w:t>
      </w:r>
      <w:r>
        <w:rPr>
          <w:sz w:val="28"/>
          <w:szCs w:val="24"/>
        </w:rPr>
        <w:t xml:space="preserve">                   </w:t>
      </w:r>
      <w:r w:rsidRPr="00F0522A">
        <w:rPr>
          <w:sz w:val="28"/>
          <w:szCs w:val="24"/>
        </w:rPr>
        <w:t>Арзгирского муниципального района:</w:t>
      </w: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4"/>
        </w:rPr>
        <w:t xml:space="preserve">3.1. Уточнить план действий по предупреждению и ликвидации </w:t>
      </w:r>
      <w:r>
        <w:rPr>
          <w:sz w:val="28"/>
          <w:szCs w:val="24"/>
        </w:rPr>
        <w:t xml:space="preserve">                 </w:t>
      </w:r>
      <w:r w:rsidRPr="00F0522A">
        <w:rPr>
          <w:sz w:val="28"/>
          <w:szCs w:val="24"/>
        </w:rPr>
        <w:t xml:space="preserve">чрезвычайных ситуаций природного и техногенного характера Арзгирского </w:t>
      </w:r>
      <w:r>
        <w:rPr>
          <w:sz w:val="28"/>
          <w:szCs w:val="24"/>
        </w:rPr>
        <w:t xml:space="preserve">              </w:t>
      </w:r>
      <w:r w:rsidRPr="00F0522A">
        <w:rPr>
          <w:sz w:val="28"/>
          <w:szCs w:val="24"/>
        </w:rPr>
        <w:t>муниципального района, проверить схемы оповещения и связи.</w:t>
      </w: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 xml:space="preserve">3.2. Уточнить состав сил и средств постоянной готовности, </w:t>
      </w:r>
      <w:r>
        <w:rPr>
          <w:sz w:val="28"/>
          <w:szCs w:val="28"/>
        </w:rPr>
        <w:t xml:space="preserve">                           </w:t>
      </w:r>
      <w:r w:rsidRPr="00F0522A">
        <w:rPr>
          <w:sz w:val="28"/>
          <w:szCs w:val="28"/>
        </w:rPr>
        <w:t>привлекаемых к ликвидации последствий чрезвычайных ситуаций.</w:t>
      </w: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>3.3. Уточнить запасы материальных и финансовых ресурсов для ликв</w:t>
      </w:r>
      <w:r w:rsidRPr="00F0522A">
        <w:rPr>
          <w:sz w:val="28"/>
          <w:szCs w:val="28"/>
        </w:rPr>
        <w:t>и</w:t>
      </w:r>
      <w:r w:rsidRPr="00F0522A">
        <w:rPr>
          <w:sz w:val="28"/>
          <w:szCs w:val="28"/>
        </w:rPr>
        <w:t xml:space="preserve">дации чрезвычайных ситуаций, обусловленных сильным ветром.           </w:t>
      </w:r>
      <w:r>
        <w:rPr>
          <w:sz w:val="28"/>
          <w:szCs w:val="28"/>
        </w:rPr>
        <w:t xml:space="preserve">                        </w:t>
      </w: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8"/>
        </w:rPr>
        <w:lastRenderedPageBreak/>
        <w:t xml:space="preserve">4. Поручить директору муниципального казённого учреждения </w:t>
      </w:r>
      <w:r>
        <w:rPr>
          <w:sz w:val="28"/>
          <w:szCs w:val="28"/>
        </w:rPr>
        <w:t xml:space="preserve"> </w:t>
      </w:r>
      <w:r w:rsidRPr="00F0522A">
        <w:rPr>
          <w:sz w:val="28"/>
          <w:szCs w:val="28"/>
        </w:rPr>
        <w:t>Ар</w:t>
      </w:r>
      <w:r w:rsidRPr="00F0522A">
        <w:rPr>
          <w:sz w:val="28"/>
          <w:szCs w:val="28"/>
        </w:rPr>
        <w:t>з</w:t>
      </w:r>
      <w:r w:rsidRPr="00F0522A">
        <w:rPr>
          <w:sz w:val="28"/>
          <w:szCs w:val="28"/>
        </w:rPr>
        <w:t>гирско</w:t>
      </w:r>
      <w:r w:rsidRPr="00F0522A">
        <w:rPr>
          <w:sz w:val="28"/>
          <w:szCs w:val="24"/>
        </w:rPr>
        <w:t>го муниципального района «Служба спасения 112» Климченко П.Г.:</w:t>
      </w: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4"/>
        </w:rPr>
        <w:t>4.1. Организовать сбор информации  об  обстановке на территории Арзгирского муниципального района Ставропольского края.</w:t>
      </w: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4"/>
        </w:rPr>
        <w:t xml:space="preserve">4.2. Представлять сведения обо всех происшествиях председателю </w:t>
      </w:r>
      <w:r>
        <w:rPr>
          <w:sz w:val="28"/>
          <w:szCs w:val="24"/>
        </w:rPr>
        <w:t xml:space="preserve">            </w:t>
      </w:r>
      <w:r w:rsidRPr="00F0522A">
        <w:rPr>
          <w:sz w:val="28"/>
          <w:szCs w:val="24"/>
        </w:rPr>
        <w:t xml:space="preserve">комиссии по предупреждению и ликвидации чрезвычайных ситуаций и </w:t>
      </w:r>
      <w:r>
        <w:rPr>
          <w:sz w:val="28"/>
          <w:szCs w:val="24"/>
        </w:rPr>
        <w:t xml:space="preserve">   </w:t>
      </w:r>
      <w:r w:rsidRPr="00F0522A">
        <w:rPr>
          <w:sz w:val="28"/>
          <w:szCs w:val="24"/>
        </w:rPr>
        <w:t>обеспечению пожарной безопасности Арзгирского муниципального района немедленно.</w:t>
      </w:r>
    </w:p>
    <w:p w:rsidR="00F0522A" w:rsidRPr="00F0522A" w:rsidRDefault="00F0522A" w:rsidP="00F0522A">
      <w:pPr>
        <w:ind w:firstLine="708"/>
        <w:jc w:val="both"/>
        <w:rPr>
          <w:sz w:val="28"/>
          <w:szCs w:val="24"/>
        </w:rPr>
      </w:pPr>
      <w:r w:rsidRPr="00F0522A">
        <w:rPr>
          <w:sz w:val="28"/>
          <w:szCs w:val="24"/>
        </w:rPr>
        <w:t>4.3. Своевременно проводить аварийно-спасательные работы и оказ</w:t>
      </w:r>
      <w:r w:rsidRPr="00F0522A">
        <w:rPr>
          <w:sz w:val="28"/>
          <w:szCs w:val="24"/>
        </w:rPr>
        <w:t>ы</w:t>
      </w:r>
      <w:r w:rsidRPr="00F0522A">
        <w:rPr>
          <w:sz w:val="28"/>
          <w:szCs w:val="24"/>
        </w:rPr>
        <w:t>вать помощь населению.</w:t>
      </w: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>4.4. Осуществлять контроль за системами оповещения и связи.</w:t>
      </w:r>
    </w:p>
    <w:p w:rsid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>4.5. Совместно с отделом образования администрации Арзгирского м</w:t>
      </w:r>
      <w:r w:rsidRPr="00F0522A">
        <w:rPr>
          <w:sz w:val="28"/>
          <w:szCs w:val="28"/>
        </w:rPr>
        <w:t>у</w:t>
      </w:r>
      <w:r w:rsidRPr="00F0522A">
        <w:rPr>
          <w:sz w:val="28"/>
          <w:szCs w:val="28"/>
        </w:rPr>
        <w:t>ниципального района своевременно уточнять информацию о происшествиях в  учреждениях образования Арзгирского муниципального района, связанных с ветром.</w:t>
      </w: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</w:p>
    <w:p w:rsid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 xml:space="preserve">5. Поручить отделу  муниципального хозяйства администрации </w:t>
      </w:r>
      <w:r>
        <w:rPr>
          <w:sz w:val="28"/>
          <w:szCs w:val="28"/>
        </w:rPr>
        <w:t xml:space="preserve">                 </w:t>
      </w:r>
      <w:r w:rsidRPr="00F0522A">
        <w:rPr>
          <w:sz w:val="28"/>
          <w:szCs w:val="28"/>
        </w:rPr>
        <w:t xml:space="preserve">Арзгирского муниципального района уточнить количество и готовность </w:t>
      </w:r>
      <w:r>
        <w:rPr>
          <w:sz w:val="28"/>
          <w:szCs w:val="28"/>
        </w:rPr>
        <w:t xml:space="preserve">             </w:t>
      </w:r>
      <w:r w:rsidRPr="00F0522A">
        <w:rPr>
          <w:sz w:val="28"/>
          <w:szCs w:val="28"/>
        </w:rPr>
        <w:t>аварийных источников энергосбережения.</w:t>
      </w: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>6. Рекомендовать главному врачу государственного бюджетного учр</w:t>
      </w:r>
      <w:r w:rsidRPr="00F0522A">
        <w:rPr>
          <w:sz w:val="28"/>
          <w:szCs w:val="28"/>
        </w:rPr>
        <w:t>е</w:t>
      </w:r>
      <w:r w:rsidRPr="00F0522A">
        <w:rPr>
          <w:sz w:val="28"/>
          <w:szCs w:val="28"/>
        </w:rPr>
        <w:t xml:space="preserve">ждения «Арзгирская районная больница» Мовчан Е.Н. уточнить готовность медицинских учреждений на территории Арзгирского муниципального </w:t>
      </w:r>
      <w:r>
        <w:rPr>
          <w:sz w:val="28"/>
          <w:szCs w:val="28"/>
        </w:rPr>
        <w:t xml:space="preserve">                 </w:t>
      </w:r>
      <w:r w:rsidRPr="00F0522A">
        <w:rPr>
          <w:sz w:val="28"/>
          <w:szCs w:val="28"/>
        </w:rPr>
        <w:t xml:space="preserve">района к приёму пострадавших, наличие в них койко-мест. Создать запас </w:t>
      </w:r>
      <w:r>
        <w:rPr>
          <w:sz w:val="28"/>
          <w:szCs w:val="28"/>
        </w:rPr>
        <w:t xml:space="preserve">           </w:t>
      </w:r>
      <w:r w:rsidRPr="00F0522A">
        <w:rPr>
          <w:sz w:val="28"/>
          <w:szCs w:val="28"/>
        </w:rPr>
        <w:t>горюче-смазочных материалов, уточнить наличие медицинских препаратов и лекарств для оказания помощи населению в случае происшествий.</w:t>
      </w:r>
    </w:p>
    <w:p w:rsidR="00F0522A" w:rsidRPr="00F0522A" w:rsidRDefault="00F0522A" w:rsidP="00F0522A">
      <w:pPr>
        <w:ind w:firstLine="708"/>
        <w:jc w:val="both"/>
        <w:rPr>
          <w:sz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</w:rPr>
      </w:pPr>
      <w:r w:rsidRPr="00F0522A">
        <w:rPr>
          <w:sz w:val="28"/>
        </w:rPr>
        <w:t>7.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F0522A" w:rsidRPr="00F0522A" w:rsidRDefault="00F0522A" w:rsidP="00F0522A">
      <w:pPr>
        <w:ind w:firstLine="708"/>
        <w:jc w:val="both"/>
        <w:rPr>
          <w:sz w:val="28"/>
        </w:rPr>
      </w:pPr>
    </w:p>
    <w:p w:rsidR="00F0522A" w:rsidRPr="00F0522A" w:rsidRDefault="00F0522A" w:rsidP="00F0522A">
      <w:pPr>
        <w:ind w:firstLine="708"/>
        <w:jc w:val="both"/>
        <w:rPr>
          <w:sz w:val="28"/>
        </w:rPr>
      </w:pPr>
      <w:r w:rsidRPr="00F0522A">
        <w:rPr>
          <w:sz w:val="28"/>
        </w:rPr>
        <w:t>8.Постановление вступает в силу со дня его подписания и подлежит официальному опубликованию (обнародованию).</w:t>
      </w:r>
    </w:p>
    <w:p w:rsidR="00F0522A" w:rsidRPr="00F0522A" w:rsidRDefault="00F0522A" w:rsidP="00F0522A">
      <w:pPr>
        <w:rPr>
          <w:sz w:val="28"/>
        </w:rPr>
      </w:pPr>
    </w:p>
    <w:p w:rsidR="00CE1030" w:rsidRDefault="00CE1030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1C17AD" w:rsidRDefault="001C17AD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sectPr w:rsidR="002B70B5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8F2" w:rsidRDefault="00F748F2" w:rsidP="00134342">
      <w:r>
        <w:separator/>
      </w:r>
    </w:p>
  </w:endnote>
  <w:endnote w:type="continuationSeparator" w:id="0">
    <w:p w:rsidR="00F748F2" w:rsidRDefault="00F748F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8F2" w:rsidRDefault="00F748F2" w:rsidP="00134342">
      <w:r>
        <w:separator/>
      </w:r>
    </w:p>
  </w:footnote>
  <w:footnote w:type="continuationSeparator" w:id="0">
    <w:p w:rsidR="00F748F2" w:rsidRDefault="00F748F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651449">
        <w:pPr>
          <w:pStyle w:val="a8"/>
          <w:jc w:val="center"/>
        </w:pPr>
        <w:fldSimple w:instr=" PAGE   \* MERGEFORMAT ">
          <w:r w:rsidR="002E448D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502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448D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1449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3042"/>
    <w:rsid w:val="00F734E8"/>
    <w:rsid w:val="00F736E5"/>
    <w:rsid w:val="00F748F2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0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C2B22-905A-4C8D-A60A-CBAAEC22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151</cp:revision>
  <cp:lastPrinted>2020-02-21T05:17:00Z</cp:lastPrinted>
  <dcterms:created xsi:type="dcterms:W3CDTF">2019-11-11T11:46:00Z</dcterms:created>
  <dcterms:modified xsi:type="dcterms:W3CDTF">2020-02-28T07:17:00Z</dcterms:modified>
</cp:coreProperties>
</file>